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2651AB" w14:textId="77777777" w:rsidR="00CB57A2" w:rsidRDefault="00CB57A2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1FC59F3" w14:textId="4B95AA92" w:rsidR="004045F5" w:rsidRPr="00013799" w:rsidRDefault="004045F5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27C7D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14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49136FE8" w14:textId="77777777" w:rsidR="004045F5" w:rsidRPr="00013799" w:rsidRDefault="004045F5" w:rsidP="004045F5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9B8ECB5" w14:textId="699AD19F" w:rsidR="004045F5" w:rsidRPr="00CA3044" w:rsidRDefault="004045F5" w:rsidP="004045F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nº </w:t>
      </w:r>
      <w:r w:rsidR="00BC4CFE">
        <w:rPr>
          <w:sz w:val="24"/>
          <w:szCs w:val="24"/>
        </w:rPr>
        <w:t>1162</w:t>
      </w:r>
      <w:r w:rsidR="00CB57A2">
        <w:rPr>
          <w:sz w:val="24"/>
          <w:szCs w:val="24"/>
        </w:rPr>
        <w:t>/202</w:t>
      </w:r>
      <w:r w:rsidR="00BC4CFE">
        <w:rPr>
          <w:sz w:val="24"/>
          <w:szCs w:val="24"/>
        </w:rPr>
        <w:t>2</w:t>
      </w:r>
      <w:r w:rsidRPr="00CA3044">
        <w:rPr>
          <w:sz w:val="24"/>
          <w:szCs w:val="24"/>
        </w:rPr>
        <w:t xml:space="preserve">, </w:t>
      </w:r>
      <w:r w:rsidRPr="00CA3044">
        <w:rPr>
          <w:b/>
          <w:bCs/>
          <w:sz w:val="24"/>
          <w:szCs w:val="24"/>
        </w:rPr>
        <w:t>Resolve:</w:t>
      </w:r>
    </w:p>
    <w:p w14:paraId="165D8292" w14:textId="77777777" w:rsidR="004045F5" w:rsidRPr="00CA3044" w:rsidRDefault="004045F5" w:rsidP="004045F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C66D1F7" w14:textId="42B45048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B57A2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de </w:t>
      </w:r>
      <w:r w:rsidR="00BC4CFE">
        <w:rPr>
          <w:rFonts w:ascii="Times New Roman" w:eastAsia="Times New Roman" w:hAnsi="Times New Roman"/>
          <w:color w:val="000000"/>
          <w:sz w:val="24"/>
          <w:szCs w:val="24"/>
        </w:rPr>
        <w:t>gestor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 xml:space="preserve"> e de </w:t>
      </w:r>
      <w:r w:rsidR="00BC4CFE">
        <w:rPr>
          <w:rFonts w:ascii="Times New Roman" w:eastAsia="Times New Roman" w:hAnsi="Times New Roman"/>
          <w:color w:val="000000"/>
          <w:sz w:val="24"/>
          <w:szCs w:val="24"/>
        </w:rPr>
        <w:t>tesoureiro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 xml:space="preserve"> do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 xml:space="preserve">Fundo Municipal </w:t>
      </w:r>
      <w:r w:rsidR="00BC4CFE">
        <w:rPr>
          <w:rFonts w:ascii="Times New Roman" w:eastAsia="Times New Roman" w:hAnsi="Times New Roman"/>
          <w:color w:val="000000"/>
          <w:sz w:val="24"/>
          <w:szCs w:val="24"/>
        </w:rPr>
        <w:t>dos Direitos da Criança e do Adolescente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 xml:space="preserve"> - FM</w:t>
      </w:r>
      <w:r w:rsidR="00BC4CFE">
        <w:rPr>
          <w:rFonts w:ascii="Times New Roman" w:eastAsia="Times New Roman" w:hAnsi="Times New Roman"/>
          <w:color w:val="000000"/>
          <w:sz w:val="24"/>
          <w:szCs w:val="24"/>
        </w:rPr>
        <w:t>DCA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2F91A9AD" w14:textId="77777777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2272D7D" w14:textId="38EF1CB4" w:rsidR="004045F5" w:rsidRDefault="00CB57A2" w:rsidP="00BC4CFE">
      <w:pPr>
        <w:pStyle w:val="PargrafodaLista"/>
        <w:widowControl/>
        <w:numPr>
          <w:ilvl w:val="0"/>
          <w:numId w:val="4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 xml:space="preserve">Gestor - </w:t>
      </w:r>
      <w:r w:rsidR="00BC4CFE">
        <w:rPr>
          <w:rFonts w:ascii="Times New Roman" w:eastAsia="Times New Roman" w:hAnsi="Times New Roman"/>
          <w:b/>
          <w:bCs/>
          <w:color w:val="000000"/>
          <w:sz w:val="24"/>
        </w:rPr>
        <w:t>JULIANO DA SILVA FRANÇ</w:t>
      </w:r>
      <w:r w:rsidR="00BC4CFE" w:rsidRPr="00BC4CFE">
        <w:rPr>
          <w:rFonts w:ascii="Times New Roman" w:eastAsia="Times New Roman" w:hAnsi="Times New Roman"/>
          <w:b/>
          <w:bCs/>
          <w:color w:val="000000"/>
          <w:sz w:val="24"/>
        </w:rPr>
        <w:t>A</w:t>
      </w:r>
    </w:p>
    <w:p w14:paraId="5AAC9DAB" w14:textId="77777777" w:rsidR="00CB57A2" w:rsidRPr="00CB57A2" w:rsidRDefault="00CB57A2" w:rsidP="00CB57A2">
      <w:pPr>
        <w:widowControl/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483CC471" w14:textId="77777777" w:rsidR="004045F5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E48FDA3" w14:textId="47722195" w:rsidR="004045F5" w:rsidRPr="00CB57A2" w:rsidRDefault="00BC4CFE" w:rsidP="00BC4CFE">
      <w:pPr>
        <w:pStyle w:val="PargrafodaLista"/>
        <w:numPr>
          <w:ilvl w:val="0"/>
          <w:numId w:val="4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 xml:space="preserve">Tesoureiro </w:t>
      </w:r>
      <w:r w:rsidR="00CB57A2">
        <w:rPr>
          <w:rFonts w:ascii="Times New Roman" w:eastAsia="Times New Roman" w:hAnsi="Times New Roman"/>
          <w:b/>
          <w:sz w:val="24"/>
        </w:rPr>
        <w:t xml:space="preserve">- </w:t>
      </w:r>
      <w:r w:rsidRPr="00BC4CFE">
        <w:rPr>
          <w:rFonts w:ascii="Times New Roman" w:eastAsia="Times New Roman" w:hAnsi="Times New Roman"/>
          <w:b/>
          <w:sz w:val="24"/>
        </w:rPr>
        <w:t>ELIZABETH SILVA COSTA FIGUEIREDO</w:t>
      </w:r>
    </w:p>
    <w:p w14:paraId="31374735" w14:textId="77777777" w:rsidR="004045F5" w:rsidRPr="000D6014" w:rsidRDefault="004045F5" w:rsidP="004045F5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74136E14" w14:textId="77777777" w:rsidR="004045F5" w:rsidRPr="00333C67" w:rsidRDefault="004045F5" w:rsidP="004045F5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2872EA88" w14:textId="77777777" w:rsidR="004045F5" w:rsidRPr="00EC4E03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B9C2139" w14:textId="4B1EDC67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Art. </w:t>
      </w:r>
      <w:r w:rsidR="00CB57A2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2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As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competências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 xml:space="preserve">gestor estão relacionadas no Art. </w:t>
      </w:r>
      <w:r w:rsidR="00BC4CFE">
        <w:rPr>
          <w:rFonts w:ascii="Times New Roman" w:eastAsia="Times New Roman" w:hAnsi="Times New Roman"/>
          <w:color w:val="000000"/>
          <w:sz w:val="24"/>
          <w:szCs w:val="24"/>
        </w:rPr>
        <w:t>6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 xml:space="preserve">º da Lei nº </w:t>
      </w:r>
      <w:r w:rsidR="00BC4CFE">
        <w:rPr>
          <w:rFonts w:ascii="Times New Roman" w:eastAsia="Times New Roman" w:hAnsi="Times New Roman"/>
          <w:color w:val="000000"/>
          <w:sz w:val="24"/>
          <w:szCs w:val="24"/>
        </w:rPr>
        <w:t>1162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/202</w:t>
      </w:r>
      <w:r w:rsidR="00BC4CFE">
        <w:rPr>
          <w:rFonts w:ascii="Times New Roman" w:eastAsia="Times New Roman" w:hAnsi="Times New Roman"/>
          <w:color w:val="000000"/>
          <w:sz w:val="24"/>
          <w:szCs w:val="24"/>
        </w:rPr>
        <w:t>2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>.</w:t>
      </w:r>
    </w:p>
    <w:p w14:paraId="33247298" w14:textId="77777777" w:rsidR="00CB57A2" w:rsidRDefault="00CB57A2" w:rsidP="004045F5">
      <w:pPr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</w:p>
    <w:p w14:paraId="6EDA733A" w14:textId="606DF340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 xml:space="preserve">Art. </w:t>
      </w:r>
      <w:r w:rsidR="00CB57A2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3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</w:t>
      </w:r>
      <w:r w:rsidR="00CB57A2">
        <w:rPr>
          <w:rFonts w:ascii="Times New Roman" w:eastAsia="Times New Roman" w:hAnsi="Times New Roman"/>
          <w:color w:val="000000"/>
          <w:sz w:val="24"/>
          <w:szCs w:val="24"/>
        </w:rPr>
        <w:t xml:space="preserve"> retroagindo seus efeitos a partir de 04 de junho de 2025,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ficando revogadas todas as disposições em contrário.</w:t>
      </w:r>
    </w:p>
    <w:p w14:paraId="4D8379FF" w14:textId="77777777" w:rsidR="004045F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47EC0420" w14:textId="77777777" w:rsidR="004045F5" w:rsidRPr="004C7D5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74E8431A" w14:textId="77777777" w:rsidR="00CB57A2" w:rsidRDefault="00CB57A2" w:rsidP="004045F5">
      <w:pPr>
        <w:ind w:firstLine="708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0D633FDF" w14:textId="77777777" w:rsidR="00CB57A2" w:rsidRDefault="00CB57A2" w:rsidP="004045F5">
      <w:pPr>
        <w:ind w:firstLine="708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33961891" w14:textId="77777777" w:rsidR="00CB57A2" w:rsidRDefault="00CB57A2" w:rsidP="004045F5">
      <w:pPr>
        <w:ind w:firstLine="708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44672D52" w14:textId="77777777" w:rsidR="004045F5" w:rsidRPr="004C7D55" w:rsidRDefault="004045F5" w:rsidP="004045F5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454279A2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22410356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3329B8A9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629DEAA2" w14:textId="77777777" w:rsidR="004045F5" w:rsidRPr="004C7D55" w:rsidRDefault="004045F5" w:rsidP="004045F5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3AC06091" w14:textId="6BE710B0" w:rsidR="00CB1688" w:rsidRPr="004045F5" w:rsidRDefault="004045F5" w:rsidP="004045F5">
      <w:pPr>
        <w:spacing w:after="120"/>
        <w:jc w:val="center"/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sectPr w:rsidR="00CB1688" w:rsidRPr="004045F5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27C7D" w:rsidRDefault="00F27C7D" w:rsidP="00403CBD">
      <w:r>
        <w:separator/>
      </w:r>
    </w:p>
  </w:endnote>
  <w:endnote w:type="continuationSeparator" w:id="0">
    <w:p w14:paraId="1910C04E" w14:textId="77777777" w:rsidR="00F27C7D" w:rsidRDefault="00F27C7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27C7D" w:rsidRDefault="00F27C7D" w:rsidP="00403CBD">
    <w:pPr>
      <w:pStyle w:val="Corpodetexto"/>
      <w:spacing w:before="4"/>
      <w:rPr>
        <w:sz w:val="23"/>
      </w:rPr>
    </w:pPr>
  </w:p>
  <w:p w14:paraId="05FDEC4D" w14:textId="77777777" w:rsidR="00F27C7D" w:rsidRPr="00A26433" w:rsidRDefault="00F27C7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F27C7D" w:rsidRPr="00A26433" w:rsidRDefault="00F27C7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F27C7D" w:rsidRPr="00A26433" w:rsidRDefault="00F27C7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27C7D" w:rsidRPr="00A26433" w:rsidRDefault="00F27C7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27C7D" w:rsidRDefault="00F27C7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27C7D" w:rsidRDefault="00F27C7D" w:rsidP="00403CBD">
      <w:r>
        <w:separator/>
      </w:r>
    </w:p>
  </w:footnote>
  <w:footnote w:type="continuationSeparator" w:id="0">
    <w:p w14:paraId="3C18844C" w14:textId="77777777" w:rsidR="00F27C7D" w:rsidRDefault="00F27C7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27C7D" w:rsidRDefault="00F27C7D">
    <w:pPr>
      <w:pStyle w:val="Cabealho"/>
      <w:rPr>
        <w:rFonts w:ascii="Times New Roman"/>
        <w:sz w:val="20"/>
      </w:rPr>
    </w:pPr>
  </w:p>
  <w:p w14:paraId="12654473" w14:textId="52444D58" w:rsidR="00F27C7D" w:rsidRDefault="00F27C7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1581B29" wp14:editId="4C16C6D7">
          <wp:simplePos x="0" y="0"/>
          <wp:positionH relativeFrom="column">
            <wp:posOffset>-172085</wp:posOffset>
          </wp:positionH>
          <wp:positionV relativeFrom="paragraph">
            <wp:posOffset>-117475</wp:posOffset>
          </wp:positionV>
          <wp:extent cx="3171825" cy="761365"/>
          <wp:effectExtent l="0" t="0" r="9525" b="63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</w:t>
    </w:r>
    <w:r>
      <w:rPr>
        <w:rFonts w:ascii="Times New Roman" w:eastAsia="Times New Roman"/>
        <w:sz w:val="20"/>
      </w:rPr>
      <w:t>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27C7D" w:rsidRDefault="00F27C7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27C7D" w:rsidRDefault="00F27C7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27C7D" w:rsidRDefault="00F27C7D" w:rsidP="005C63F7">
    <w:pPr>
      <w:pStyle w:val="Cabealho"/>
      <w:rPr>
        <w:rFonts w:ascii="Times New Roman" w:eastAsia="Times New Roman"/>
        <w:sz w:val="20"/>
      </w:rPr>
    </w:pPr>
  </w:p>
  <w:p w14:paraId="2A918030" w14:textId="724D500D" w:rsidR="00F27C7D" w:rsidRPr="00013799" w:rsidRDefault="00F27C7D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3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1570D"/>
    <w:rsid w:val="001316E6"/>
    <w:rsid w:val="00166DB3"/>
    <w:rsid w:val="001A2B12"/>
    <w:rsid w:val="001B1C63"/>
    <w:rsid w:val="002C6286"/>
    <w:rsid w:val="002E6760"/>
    <w:rsid w:val="003433DA"/>
    <w:rsid w:val="00355D69"/>
    <w:rsid w:val="0037380D"/>
    <w:rsid w:val="00403CBD"/>
    <w:rsid w:val="004045F5"/>
    <w:rsid w:val="004125C7"/>
    <w:rsid w:val="004A7566"/>
    <w:rsid w:val="004C548F"/>
    <w:rsid w:val="0055775E"/>
    <w:rsid w:val="00590331"/>
    <w:rsid w:val="0059682B"/>
    <w:rsid w:val="005A4958"/>
    <w:rsid w:val="005C3C45"/>
    <w:rsid w:val="005C63F7"/>
    <w:rsid w:val="00623912"/>
    <w:rsid w:val="00674DAF"/>
    <w:rsid w:val="00707DD4"/>
    <w:rsid w:val="00764326"/>
    <w:rsid w:val="007663CA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BC4CFE"/>
    <w:rsid w:val="00C1585E"/>
    <w:rsid w:val="00C445FF"/>
    <w:rsid w:val="00C90326"/>
    <w:rsid w:val="00CB1688"/>
    <w:rsid w:val="00CB55C3"/>
    <w:rsid w:val="00CB57A2"/>
    <w:rsid w:val="00CC092E"/>
    <w:rsid w:val="00D0760E"/>
    <w:rsid w:val="00DC1785"/>
    <w:rsid w:val="00E13D9C"/>
    <w:rsid w:val="00E34772"/>
    <w:rsid w:val="00E427A9"/>
    <w:rsid w:val="00E63C17"/>
    <w:rsid w:val="00EB44FD"/>
    <w:rsid w:val="00ED3A10"/>
    <w:rsid w:val="00F27C7D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2025-07-07T13:05:00Z</cp:lastPrinted>
  <dcterms:created xsi:type="dcterms:W3CDTF">2025-07-07T13:05:00Z</dcterms:created>
  <dcterms:modified xsi:type="dcterms:W3CDTF">2025-07-07T13:05:00Z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