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55451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E23FD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156A97E8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E23FD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DF964BF" w14:textId="08DFEA36" w:rsidR="006C2B32" w:rsidRPr="006C2B32" w:rsidRDefault="006C2B32" w:rsidP="006C2B3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E23FD3">
        <w:rPr>
          <w:rFonts w:ascii="Times New Roman" w:hAnsi="Times New Roman" w:cs="Times New Roman"/>
          <w:b/>
          <w:sz w:val="24"/>
          <w:szCs w:val="24"/>
          <w:lang w:val="pt-BR" w:eastAsia="en-US"/>
        </w:rPr>
        <w:t>270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23FD3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23FD3">
        <w:rPr>
          <w:rFonts w:ascii="Times New Roman" w:hAnsi="Times New Roman" w:cs="Times New Roman"/>
          <w:b/>
          <w:sz w:val="24"/>
          <w:szCs w:val="24"/>
          <w:lang w:val="pt-BR" w:eastAsia="en-US"/>
        </w:rPr>
        <w:t>Nomear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E23FD3" w:rsidRPr="00E23F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MATHEUS FARINAZZO CORDEIRO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matrícula nº. </w:t>
      </w:r>
      <w:r w:rsidR="00E23F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1407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 Cargo em Comissão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23F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Administração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E23F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6C2B3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39AB58D" w14:textId="5A8AD9D1" w:rsidR="006C2B32" w:rsidRPr="006C2B32" w:rsidRDefault="006C2B32" w:rsidP="006C2B3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6C2B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E23FD3">
        <w:rPr>
          <w:rFonts w:ascii="Times New Roman" w:hAnsi="Times New Roman" w:cs="Times New Roman"/>
          <w:b/>
          <w:sz w:val="24"/>
          <w:szCs w:val="24"/>
          <w:lang w:val="pt-BR" w:eastAsia="en-US"/>
        </w:rPr>
        <w:t>Administração</w:t>
      </w:r>
      <w:r w:rsidRPr="006C2B3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0C53B041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019D53D5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C252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C252DE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0BA5B7EC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F8D8C49" w14:textId="39559262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="00694D3D">
        <w:rPr>
          <w:rFonts w:ascii="Times New Roman" w:hAnsi="Times New Roman" w:cs="Times New Roman"/>
          <w:sz w:val="24"/>
          <w:szCs w:val="24"/>
          <w:lang w:val="pt-BR" w:eastAsia="en-US"/>
        </w:rPr>
        <w:t>O exercício deste cargo se fará afastado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694D3D">
        <w:rPr>
          <w:rFonts w:ascii="Times New Roman" w:hAnsi="Times New Roman" w:cs="Times New Roman"/>
          <w:sz w:val="24"/>
          <w:szCs w:val="24"/>
          <w:lang w:val="pt-BR" w:eastAsia="en-US"/>
        </w:rPr>
        <w:t>d</w:t>
      </w:r>
      <w:bookmarkStart w:id="0" w:name="_GoBack"/>
      <w:bookmarkEnd w:id="0"/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>o Cargo Público de Carreira</w:t>
      </w:r>
      <w:r w:rsidR="00E23FD3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de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E23FD3">
        <w:rPr>
          <w:rFonts w:ascii="Times New Roman" w:hAnsi="Times New Roman" w:cs="Times New Roman"/>
          <w:sz w:val="24"/>
          <w:szCs w:val="24"/>
          <w:lang w:val="pt-BR" w:eastAsia="en-US"/>
        </w:rPr>
        <w:t>Fiscal de Tributos</w:t>
      </w:r>
      <w:r w:rsidRPr="00C252D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245/2020.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D3ECB3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E23FD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A69778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23FD3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694D3D"/>
    <w:rsid w:val="006C2B32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23FD3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2025-01-08T18:01:00Z</cp:lastPrinted>
  <dcterms:created xsi:type="dcterms:W3CDTF">2025-01-08T18:02:00Z</dcterms:created>
  <dcterms:modified xsi:type="dcterms:W3CDTF">2025-01-16T19:18:00Z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