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60" w:rsidRPr="0046431D" w:rsidRDefault="00457F9A" w:rsidP="008F5D60">
      <w:pPr>
        <w:pStyle w:val="Corpodetexto"/>
        <w:tabs>
          <w:tab w:val="left" w:pos="1125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FORMULÁRIO DE COTAÇÃO</w:t>
      </w:r>
    </w:p>
    <w:p w:rsidR="00885657" w:rsidRPr="00597C31" w:rsidRDefault="008856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6431D" w:rsidRPr="0046431D" w:rsidRDefault="0046431D" w:rsidP="0046431D">
      <w:pPr>
        <w:kinsoku w:val="0"/>
        <w:overflowPunct w:val="0"/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9"/>
        <w:gridCol w:w="3010"/>
        <w:gridCol w:w="3221"/>
      </w:tblGrid>
      <w:tr w:rsidR="0046431D" w:rsidTr="00457F9A">
        <w:trPr>
          <w:trHeight w:hRule="exact" w:val="33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RAZÃO SOCIAL:</w:t>
            </w:r>
          </w:p>
        </w:tc>
      </w:tr>
      <w:tr w:rsidR="0046431D" w:rsidTr="00457F9A">
        <w:trPr>
          <w:trHeight w:hRule="exact" w:val="317"/>
        </w:trPr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CNPJ: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INSCRIÇÃO ESTADUAL:</w:t>
            </w:r>
          </w:p>
        </w:tc>
      </w:tr>
      <w:tr w:rsidR="0046431D" w:rsidTr="00457F9A">
        <w:trPr>
          <w:trHeight w:hRule="exact" w:val="31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46431D" w:rsidTr="00457F9A">
        <w:trPr>
          <w:trHeight w:hRule="exact" w:val="317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CEP: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ESTADO:</w:t>
            </w:r>
          </w:p>
        </w:tc>
      </w:tr>
      <w:tr w:rsidR="0046431D" w:rsidTr="00457F9A">
        <w:trPr>
          <w:trHeight w:hRule="exact" w:val="317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FONE: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CEL:</w:t>
            </w:r>
          </w:p>
        </w:tc>
      </w:tr>
      <w:tr w:rsidR="0046431D" w:rsidTr="00457F9A">
        <w:trPr>
          <w:trHeight w:hRule="exact" w:val="317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CONTATO: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CARGO:</w:t>
            </w:r>
          </w:p>
        </w:tc>
      </w:tr>
      <w:tr w:rsidR="0046431D" w:rsidTr="00457F9A">
        <w:trPr>
          <w:trHeight w:hRule="exact" w:val="31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BANCO:</w:t>
            </w:r>
          </w:p>
        </w:tc>
      </w:tr>
      <w:tr w:rsidR="0046431D" w:rsidTr="00457F9A">
        <w:trPr>
          <w:trHeight w:hRule="exact" w:val="317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CÓDIGO DO BANCO: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AGÊNCIA: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CONTA CORRENTE:</w:t>
            </w:r>
          </w:p>
        </w:tc>
      </w:tr>
      <w:tr w:rsidR="0046431D" w:rsidTr="00FF0C12">
        <w:trPr>
          <w:trHeight w:hRule="exact" w:val="77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7807DE" w:rsidP="00FF0C12">
            <w:pPr>
              <w:pStyle w:val="TableParagraph"/>
              <w:tabs>
                <w:tab w:val="left" w:pos="0"/>
              </w:tabs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 xml:space="preserve">OBJETO: </w:t>
            </w:r>
            <w:r w:rsidR="00FF0C12" w:rsidRPr="00FF0C12">
              <w:rPr>
                <w:b/>
                <w:bCs/>
                <w:sz w:val="20"/>
                <w:szCs w:val="20"/>
              </w:rPr>
              <w:t>Prestação de serviços de locação de equipamentos de ponto eletrônico com identificação biométrica, bem como de software de gerenciamento e integração, incluindo instalação, manutenção, treinamento, cadastramento, armazenamento de dados e suporte técnico.</w:t>
            </w:r>
            <w:bookmarkStart w:id="0" w:name="_GoBack"/>
            <w:bookmarkEnd w:id="0"/>
          </w:p>
        </w:tc>
      </w:tr>
      <w:tr w:rsidR="0046431D" w:rsidTr="00457F9A">
        <w:trPr>
          <w:trHeight w:hRule="exact" w:val="31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7807DE" w:rsidRDefault="00204D87" w:rsidP="0028544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</w:rPr>
            </w:pPr>
            <w:r w:rsidRPr="00204D87">
              <w:rPr>
                <w:b/>
                <w:sz w:val="20"/>
                <w:szCs w:val="20"/>
              </w:rPr>
              <w:t>DISPENSA DE LICITAÇÃO</w:t>
            </w:r>
            <w:r w:rsidR="0046431D" w:rsidRPr="00204D87">
              <w:rPr>
                <w:b/>
                <w:sz w:val="20"/>
                <w:szCs w:val="20"/>
              </w:rPr>
              <w:t xml:space="preserve"> N º </w:t>
            </w:r>
            <w:r w:rsidR="00457F9A">
              <w:rPr>
                <w:b/>
                <w:sz w:val="20"/>
                <w:szCs w:val="20"/>
              </w:rPr>
              <w:t>014/ 2026</w:t>
            </w:r>
          </w:p>
        </w:tc>
      </w:tr>
      <w:tr w:rsidR="0046431D" w:rsidTr="00457F9A">
        <w:trPr>
          <w:trHeight w:hRule="exact" w:val="232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46431D" w:rsidRPr="007807DE" w:rsidRDefault="00457F9A" w:rsidP="0028544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20"/>
                <w:szCs w:val="20"/>
              </w:rPr>
              <w:t>PROCESSO ADMINISTRATIVO Nº 986/2026</w:t>
            </w:r>
          </w:p>
        </w:tc>
      </w:tr>
    </w:tbl>
    <w:p w:rsidR="0046431D" w:rsidRDefault="0046431D" w:rsidP="0046431D">
      <w:pPr>
        <w:pStyle w:val="Corpodetexto"/>
        <w:kinsoku w:val="0"/>
        <w:overflowPunct w:val="0"/>
      </w:pPr>
    </w:p>
    <w:tbl>
      <w:tblPr>
        <w:tblpPr w:leftFromText="141" w:rightFromText="141" w:vertAnchor="text" w:horzAnchor="margin" w:tblpXSpec="center" w:tblpY="-4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95"/>
        <w:gridCol w:w="850"/>
        <w:gridCol w:w="1667"/>
        <w:gridCol w:w="1452"/>
        <w:gridCol w:w="1275"/>
        <w:gridCol w:w="1134"/>
      </w:tblGrid>
      <w:tr w:rsidR="00457F9A" w:rsidRPr="00457F9A" w:rsidTr="00457F9A">
        <w:trPr>
          <w:trHeight w:val="240"/>
        </w:trPr>
        <w:tc>
          <w:tcPr>
            <w:tcW w:w="817" w:type="dxa"/>
            <w:shd w:val="clear" w:color="auto" w:fill="C6D9F1"/>
          </w:tcPr>
          <w:p w:rsidR="00457F9A" w:rsidRPr="00457F9A" w:rsidRDefault="00457F9A" w:rsidP="00457F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3295" w:type="dxa"/>
            <w:shd w:val="clear" w:color="auto" w:fill="C6D9F1"/>
          </w:tcPr>
          <w:p w:rsidR="00457F9A" w:rsidRPr="00457F9A" w:rsidRDefault="00457F9A" w:rsidP="00457F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DESCRIÇÃO DOS ITENS</w:t>
            </w:r>
          </w:p>
        </w:tc>
        <w:tc>
          <w:tcPr>
            <w:tcW w:w="850" w:type="dxa"/>
            <w:shd w:val="clear" w:color="auto" w:fill="C6D9F1"/>
          </w:tcPr>
          <w:p w:rsidR="00457F9A" w:rsidRPr="00457F9A" w:rsidRDefault="00457F9A" w:rsidP="00457F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667" w:type="dxa"/>
            <w:shd w:val="clear" w:color="auto" w:fill="C6D9F1"/>
          </w:tcPr>
          <w:p w:rsidR="00457F9A" w:rsidRPr="00457F9A" w:rsidRDefault="00457F9A" w:rsidP="00457F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QNT- MENSAL</w:t>
            </w:r>
          </w:p>
        </w:tc>
        <w:tc>
          <w:tcPr>
            <w:tcW w:w="1452" w:type="dxa"/>
            <w:shd w:val="clear" w:color="auto" w:fill="C6D9F1"/>
          </w:tcPr>
          <w:p w:rsidR="00457F9A" w:rsidRPr="00457F9A" w:rsidRDefault="00457F9A" w:rsidP="00457F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VALOR UNT. MENSAL</w:t>
            </w:r>
          </w:p>
        </w:tc>
        <w:tc>
          <w:tcPr>
            <w:tcW w:w="1275" w:type="dxa"/>
            <w:shd w:val="clear" w:color="auto" w:fill="C6D9F1"/>
          </w:tcPr>
          <w:p w:rsidR="00457F9A" w:rsidRPr="00457F9A" w:rsidRDefault="00457F9A" w:rsidP="00457F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  <w:proofErr w:type="gramStart"/>
            <w:r w:rsidRPr="00457F9A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gramEnd"/>
            <w:r w:rsidRPr="00457F9A">
              <w:rPr>
                <w:rFonts w:ascii="Arial" w:hAnsi="Arial" w:cs="Arial"/>
                <w:b/>
                <w:sz w:val="16"/>
                <w:szCs w:val="16"/>
              </w:rPr>
              <w:t>MENSAL</w:t>
            </w:r>
          </w:p>
        </w:tc>
        <w:tc>
          <w:tcPr>
            <w:tcW w:w="1134" w:type="dxa"/>
            <w:shd w:val="clear" w:color="auto" w:fill="C6D9F1"/>
          </w:tcPr>
          <w:p w:rsidR="00457F9A" w:rsidRPr="00457F9A" w:rsidRDefault="00457F9A" w:rsidP="00457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  <w:p w:rsidR="00457F9A" w:rsidRPr="00457F9A" w:rsidRDefault="00457F9A" w:rsidP="00457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(3MESES)</w:t>
            </w:r>
          </w:p>
        </w:tc>
      </w:tr>
      <w:tr w:rsidR="00457F9A" w:rsidRPr="00457F9A" w:rsidTr="00457F9A">
        <w:trPr>
          <w:trHeight w:val="183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57F9A" w:rsidRPr="00457F9A" w:rsidRDefault="00457F9A" w:rsidP="00457F9A">
            <w:pPr>
              <w:numPr>
                <w:ilvl w:val="0"/>
                <w:numId w:val="1"/>
              </w:numPr>
              <w:ind w:left="52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457F9A" w:rsidRPr="00457F9A" w:rsidRDefault="00457F9A" w:rsidP="00457F9A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7F9A">
              <w:rPr>
                <w:rFonts w:ascii="Arial" w:hAnsi="Arial" w:cs="Arial"/>
                <w:sz w:val="16"/>
                <w:szCs w:val="16"/>
              </w:rPr>
              <w:t xml:space="preserve">Prestação de serviços de locação de </w:t>
            </w:r>
            <w:r w:rsidRPr="00457F9A">
              <w:rPr>
                <w:rFonts w:ascii="Arial" w:hAnsi="Arial" w:cs="Arial"/>
                <w:bCs/>
                <w:sz w:val="16"/>
                <w:szCs w:val="16"/>
              </w:rPr>
              <w:t>equipamentos de ponto eletrônico com identificação biométrica</w:t>
            </w:r>
            <w:r w:rsidRPr="00457F9A">
              <w:rPr>
                <w:rFonts w:ascii="Arial" w:hAnsi="Arial" w:cs="Arial"/>
                <w:sz w:val="16"/>
                <w:szCs w:val="16"/>
              </w:rPr>
              <w:t>, incluindo instalação, manutenção preventiva e corretiva, treinamento de usuários, cadastramento, armazenamento de dados, suporte técnico, coleta e disponibilização de relatórios.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7F9A" w:rsidRPr="00457F9A" w:rsidRDefault="00457F9A" w:rsidP="00457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pacing w:val="-1"/>
                <w:sz w:val="16"/>
                <w:szCs w:val="16"/>
              </w:rPr>
              <w:t>UND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57F9A" w:rsidRPr="00457F9A" w:rsidRDefault="00457F9A" w:rsidP="00457F9A">
            <w:pPr>
              <w:spacing w:line="268" w:lineRule="exact"/>
              <w:ind w:left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  <w:p w:rsidR="00457F9A" w:rsidRPr="00457F9A" w:rsidRDefault="00457F9A" w:rsidP="00457F9A">
            <w:pPr>
              <w:spacing w:line="268" w:lineRule="exact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EQUIPAMENTOS</w:t>
            </w:r>
          </w:p>
        </w:tc>
        <w:tc>
          <w:tcPr>
            <w:tcW w:w="1452" w:type="dxa"/>
            <w:vAlign w:val="center"/>
          </w:tcPr>
          <w:p w:rsidR="00457F9A" w:rsidRPr="00457F9A" w:rsidRDefault="00457F9A" w:rsidP="00457F9A">
            <w:pPr>
              <w:spacing w:line="268" w:lineRule="exact"/>
              <w:ind w:left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9A" w:rsidRPr="00457F9A" w:rsidRDefault="00457F9A" w:rsidP="00457F9A">
            <w:pPr>
              <w:spacing w:line="268" w:lineRule="exact"/>
              <w:ind w:left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  <w:tc>
          <w:tcPr>
            <w:tcW w:w="1275" w:type="dxa"/>
            <w:vAlign w:val="center"/>
          </w:tcPr>
          <w:p w:rsidR="00457F9A" w:rsidRPr="00457F9A" w:rsidRDefault="00457F9A" w:rsidP="00457F9A">
            <w:pPr>
              <w:spacing w:line="268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9A" w:rsidRPr="00457F9A" w:rsidRDefault="00457F9A" w:rsidP="00457F9A">
            <w:pPr>
              <w:spacing w:line="268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9A" w:rsidRPr="00457F9A" w:rsidRDefault="00457F9A" w:rsidP="00457F9A">
            <w:pPr>
              <w:spacing w:line="268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  <w:p w:rsidR="00457F9A" w:rsidRPr="00457F9A" w:rsidRDefault="00457F9A" w:rsidP="00457F9A">
            <w:pPr>
              <w:spacing w:line="268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7F9A" w:rsidRPr="00457F9A" w:rsidRDefault="00457F9A" w:rsidP="00457F9A">
            <w:pPr>
              <w:spacing w:line="268" w:lineRule="exact"/>
              <w:ind w:left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9A" w:rsidRPr="00457F9A" w:rsidRDefault="00457F9A" w:rsidP="00457F9A">
            <w:pPr>
              <w:spacing w:line="268" w:lineRule="exact"/>
              <w:ind w:left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  <w:tr w:rsidR="00457F9A" w:rsidRPr="00457F9A" w:rsidTr="00457F9A">
        <w:trPr>
          <w:trHeight w:val="1932"/>
        </w:trPr>
        <w:tc>
          <w:tcPr>
            <w:tcW w:w="817" w:type="dxa"/>
            <w:vMerge/>
            <w:shd w:val="clear" w:color="auto" w:fill="auto"/>
            <w:vAlign w:val="center"/>
          </w:tcPr>
          <w:p w:rsidR="00457F9A" w:rsidRPr="00457F9A" w:rsidRDefault="00457F9A" w:rsidP="00457F9A">
            <w:pPr>
              <w:ind w:left="52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457F9A" w:rsidRPr="00457F9A" w:rsidRDefault="00457F9A" w:rsidP="00457F9A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57F9A">
              <w:rPr>
                <w:rFonts w:ascii="Arial" w:hAnsi="Arial" w:cs="Arial"/>
                <w:sz w:val="16"/>
                <w:szCs w:val="16"/>
              </w:rPr>
              <w:t xml:space="preserve">Prestação de serviços de locação de </w:t>
            </w:r>
            <w:r w:rsidRPr="00457F9A">
              <w:rPr>
                <w:rFonts w:ascii="Arial" w:hAnsi="Arial" w:cs="Arial"/>
                <w:bCs/>
                <w:sz w:val="16"/>
                <w:szCs w:val="16"/>
              </w:rPr>
              <w:t>software de gerenciamento e integração de ponto eletrônico com identificação biométrica</w:t>
            </w:r>
            <w:r w:rsidRPr="00457F9A">
              <w:rPr>
                <w:rFonts w:ascii="Arial" w:hAnsi="Arial" w:cs="Arial"/>
                <w:sz w:val="16"/>
                <w:szCs w:val="16"/>
              </w:rPr>
              <w:t>, incluindo licença de uso, suporte técnico e manutenção.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7F9A" w:rsidRPr="00457F9A" w:rsidRDefault="00457F9A" w:rsidP="00457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pacing w:val="-1"/>
                <w:sz w:val="16"/>
                <w:szCs w:val="16"/>
              </w:rPr>
              <w:t>UND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57F9A" w:rsidRPr="00457F9A" w:rsidRDefault="00457F9A" w:rsidP="00457F9A">
            <w:pPr>
              <w:ind w:left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  <w:p w:rsidR="00457F9A" w:rsidRPr="00457F9A" w:rsidRDefault="00457F9A" w:rsidP="00457F9A">
            <w:pPr>
              <w:ind w:left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SOFTWARE</w:t>
            </w:r>
          </w:p>
        </w:tc>
        <w:tc>
          <w:tcPr>
            <w:tcW w:w="1452" w:type="dxa"/>
            <w:vAlign w:val="center"/>
          </w:tcPr>
          <w:p w:rsidR="00457F9A" w:rsidRPr="00457F9A" w:rsidRDefault="00457F9A" w:rsidP="00457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  <w:tc>
          <w:tcPr>
            <w:tcW w:w="1275" w:type="dxa"/>
            <w:vAlign w:val="center"/>
          </w:tcPr>
          <w:p w:rsidR="00457F9A" w:rsidRPr="00457F9A" w:rsidRDefault="00457F9A" w:rsidP="00457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  <w:p w:rsidR="00457F9A" w:rsidRPr="00457F9A" w:rsidRDefault="00457F9A" w:rsidP="00457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7F9A" w:rsidRPr="00457F9A" w:rsidRDefault="00457F9A" w:rsidP="00457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  <w:tr w:rsidR="00457F9A" w:rsidRPr="00457F9A" w:rsidTr="00457F9A">
        <w:trPr>
          <w:trHeight w:val="240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457F9A" w:rsidRPr="00457F9A" w:rsidRDefault="00457F9A" w:rsidP="00457F9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57F9A">
              <w:rPr>
                <w:rFonts w:ascii="Arial" w:hAnsi="Arial" w:cs="Arial"/>
                <w:b/>
                <w:sz w:val="16"/>
                <w:szCs w:val="16"/>
              </w:rPr>
              <w:t>VALOR TOTAL: R$</w:t>
            </w:r>
            <w:r w:rsidRPr="00457F9A">
              <w:rPr>
                <w:rFonts w:ascii="Arial" w:hAnsi="Arial" w:cs="Arial"/>
                <w:b/>
                <w:sz w:val="16"/>
                <w:szCs w:val="16"/>
              </w:rPr>
              <w:t>_________</w:t>
            </w:r>
          </w:p>
        </w:tc>
      </w:tr>
    </w:tbl>
    <w:p w:rsidR="00457F9A" w:rsidRDefault="00457F9A" w:rsidP="0046431D">
      <w:pPr>
        <w:pStyle w:val="Corpodetexto"/>
        <w:kinsoku w:val="0"/>
        <w:overflowPunct w:val="0"/>
      </w:pP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7807DE" w:rsidTr="00457F9A">
        <w:trPr>
          <w:trHeight w:val="160"/>
        </w:trPr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CARIMBO COM CNPJ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Prazo de entrega:</w:t>
            </w:r>
          </w:p>
        </w:tc>
      </w:tr>
      <w:tr w:rsidR="0046431D" w:rsidTr="00457F9A">
        <w:trPr>
          <w:trHeight w:hRule="exact" w:val="240"/>
        </w:trPr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Validade da Proposta:</w:t>
            </w:r>
          </w:p>
        </w:tc>
      </w:tr>
      <w:tr w:rsidR="0046431D" w:rsidTr="00457F9A">
        <w:trPr>
          <w:trHeight w:hRule="exact" w:val="932"/>
        </w:trPr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</w:tr>
      <w:tr w:rsidR="0046431D" w:rsidTr="00457F9A">
        <w:trPr>
          <w:trHeight w:hRule="exact" w:val="925"/>
        </w:trPr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ind w:left="734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Assinatura do Representante da Empresa</w:t>
            </w:r>
          </w:p>
        </w:tc>
      </w:tr>
    </w:tbl>
    <w:p w:rsidR="000B6E6D" w:rsidRPr="00597C31" w:rsidRDefault="000B6E6D" w:rsidP="007807DE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0B6E6D" w:rsidRPr="00597C31" w:rsidSect="0046431D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42" w:rsidRDefault="00E92B42" w:rsidP="008F5D60">
      <w:r>
        <w:separator/>
      </w:r>
    </w:p>
  </w:endnote>
  <w:endnote w:type="continuationSeparator" w:id="0">
    <w:p w:rsidR="00E92B42" w:rsidRDefault="00E92B42" w:rsidP="008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42" w:rsidRDefault="00E92B42" w:rsidP="008F5D60">
      <w:r>
        <w:separator/>
      </w:r>
    </w:p>
  </w:footnote>
  <w:footnote w:type="continuationSeparator" w:id="0">
    <w:p w:rsidR="00E92B42" w:rsidRDefault="00E92B42" w:rsidP="008F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31" w:rsidRDefault="002C2D55" w:rsidP="00597C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56DA18" wp14:editId="58F987DC">
              <wp:simplePos x="0" y="0"/>
              <wp:positionH relativeFrom="page">
                <wp:posOffset>4113530</wp:posOffset>
              </wp:positionH>
              <wp:positionV relativeFrom="page">
                <wp:posOffset>281305</wp:posOffset>
              </wp:positionV>
              <wp:extent cx="2851150" cy="458470"/>
              <wp:effectExtent l="0" t="0" r="6350" b="177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31" w:rsidRDefault="00597C31" w:rsidP="00597C31">
                          <w:pPr>
                            <w:spacing w:before="11"/>
                            <w:ind w:left="750" w:right="50" w:hanging="313"/>
                          </w:pPr>
                          <w:r>
                            <w:t>REPÚBLICA FEDERATIVA DO BRASIL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ESTADO DO RIO DE JANEIRO</w:t>
                          </w:r>
                        </w:p>
                        <w:p w:rsidR="00597C31" w:rsidRDefault="00597C31" w:rsidP="00597C31">
                          <w:pPr>
                            <w:ind w:left="20"/>
                          </w:pPr>
                          <w:r>
                            <w:t xml:space="preserve">   PREFEITURA MUNICIPAL DE NATIVIDADE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23.9pt;margin-top:22.15pt;width:224.5pt;height:3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" filled="f" stroked="f">
              <v:textbox inset="0,0,0,0">
                <w:txbxContent>
                  <w:p w:rsidR="00597C31" w:rsidRDefault="00597C31" w:rsidP="00597C31">
                    <w:pPr>
                      <w:spacing w:before="11"/>
                      <w:ind w:left="750" w:right="50" w:hanging="313"/>
                    </w:pPr>
                    <w:r>
                      <w:t>REPÚBLICA FEDERATIVA DO BRASIL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ESTADO DO RIO DE JANEIRO</w:t>
                    </w:r>
                  </w:p>
                  <w:p w:rsidR="00597C31" w:rsidRDefault="00597C31" w:rsidP="00597C31">
                    <w:pPr>
                      <w:ind w:left="20"/>
                    </w:pPr>
                    <w:r>
                      <w:t xml:space="preserve">   PREFEITURA MUNICIPAL DE NATIVIDADE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C31">
      <w:rPr>
        <w:noProof/>
      </w:rPr>
      <w:drawing>
        <wp:anchor distT="0" distB="0" distL="114300" distR="114300" simplePos="0" relativeHeight="251657216" behindDoc="0" locked="0" layoutInCell="1" allowOverlap="1" wp14:anchorId="77DDE527" wp14:editId="16ACFF08">
          <wp:simplePos x="0" y="0"/>
          <wp:positionH relativeFrom="column">
            <wp:posOffset>-67945</wp:posOffset>
          </wp:positionH>
          <wp:positionV relativeFrom="paragraph">
            <wp:posOffset>-292100</wp:posOffset>
          </wp:positionV>
          <wp:extent cx="2809240" cy="548640"/>
          <wp:effectExtent l="0" t="0" r="0" b="0"/>
          <wp:wrapSquare wrapText="bothSides"/>
          <wp:docPr id="2" name="Imagem 2" descr="Descrição: LOGO NOVA PMN 2025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NOVA PMN 2025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D60" w:rsidRPr="008F5D60" w:rsidRDefault="008F5D60" w:rsidP="008F5D60">
    <w:pPr>
      <w:tabs>
        <w:tab w:val="center" w:pos="4320"/>
        <w:tab w:val="right" w:pos="8640"/>
      </w:tabs>
      <w:suppressAutoHyphens/>
      <w:overflowPunct w:val="0"/>
      <w:autoSpaceDE w:val="0"/>
      <w:autoSpaceDN w:val="0"/>
      <w:jc w:val="center"/>
      <w:textAlignment w:val="baseline"/>
      <w:rPr>
        <w:rFonts w:ascii="Arial" w:hAnsi="Arial"/>
        <w:kern w:val="3"/>
        <w:sz w:val="24"/>
      </w:rPr>
    </w:pPr>
  </w:p>
  <w:p w:rsidR="008F5D60" w:rsidRDefault="008F5D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ED9"/>
    <w:multiLevelType w:val="hybridMultilevel"/>
    <w:tmpl w:val="0E5C2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60"/>
    <w:rsid w:val="000B6E6D"/>
    <w:rsid w:val="000D3A95"/>
    <w:rsid w:val="000D68B8"/>
    <w:rsid w:val="00204D87"/>
    <w:rsid w:val="0028544B"/>
    <w:rsid w:val="002A0D90"/>
    <w:rsid w:val="002A28BA"/>
    <w:rsid w:val="002C2D55"/>
    <w:rsid w:val="00313E68"/>
    <w:rsid w:val="00327280"/>
    <w:rsid w:val="00334CC9"/>
    <w:rsid w:val="00363902"/>
    <w:rsid w:val="00394430"/>
    <w:rsid w:val="00406C43"/>
    <w:rsid w:val="00457F9A"/>
    <w:rsid w:val="0046431D"/>
    <w:rsid w:val="00533E31"/>
    <w:rsid w:val="00597C31"/>
    <w:rsid w:val="005C5E61"/>
    <w:rsid w:val="005F7029"/>
    <w:rsid w:val="00633AF0"/>
    <w:rsid w:val="00635783"/>
    <w:rsid w:val="00714548"/>
    <w:rsid w:val="007807DE"/>
    <w:rsid w:val="007A005A"/>
    <w:rsid w:val="007A7B84"/>
    <w:rsid w:val="00840F52"/>
    <w:rsid w:val="00850E9F"/>
    <w:rsid w:val="00885657"/>
    <w:rsid w:val="008A338D"/>
    <w:rsid w:val="008D5EBB"/>
    <w:rsid w:val="008E2E86"/>
    <w:rsid w:val="008F5D60"/>
    <w:rsid w:val="00902D43"/>
    <w:rsid w:val="00963FF5"/>
    <w:rsid w:val="009764E3"/>
    <w:rsid w:val="00987893"/>
    <w:rsid w:val="009A1ECD"/>
    <w:rsid w:val="009F01CC"/>
    <w:rsid w:val="00A72A78"/>
    <w:rsid w:val="00A736F2"/>
    <w:rsid w:val="00A8396C"/>
    <w:rsid w:val="00B1529A"/>
    <w:rsid w:val="00B24349"/>
    <w:rsid w:val="00C46B64"/>
    <w:rsid w:val="00CF7449"/>
    <w:rsid w:val="00D26991"/>
    <w:rsid w:val="00DB2EBE"/>
    <w:rsid w:val="00DE5B8D"/>
    <w:rsid w:val="00DF73DF"/>
    <w:rsid w:val="00E60C42"/>
    <w:rsid w:val="00E92B42"/>
    <w:rsid w:val="00E94CAD"/>
    <w:rsid w:val="00F3250D"/>
    <w:rsid w:val="00F56B57"/>
    <w:rsid w:val="00FF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Documentos</cp:lastModifiedBy>
  <cp:revision>3</cp:revision>
  <cp:lastPrinted>2025-12-30T20:07:00Z</cp:lastPrinted>
  <dcterms:created xsi:type="dcterms:W3CDTF">2026-02-07T00:01:00Z</dcterms:created>
  <dcterms:modified xsi:type="dcterms:W3CDTF">2026-02-07T00:01:00Z</dcterms:modified>
</cp:coreProperties>
</file>