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9BA650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F70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796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1018A802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7B6ED6">
        <w:rPr>
          <w:rFonts w:ascii="Times New Roman" w:eastAsia="Times New Roman" w:hAnsi="Times New Roman" w:cs="Times New Roman"/>
          <w:b/>
          <w:szCs w:val="24"/>
          <w:lang w:val="pt-BR" w:eastAsia="pt-BR"/>
        </w:rPr>
        <w:t>MARIA EDUARDA MOREIRA ARAUJO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7B6ED6">
        <w:rPr>
          <w:rFonts w:ascii="Times New Roman" w:eastAsia="Times New Roman" w:hAnsi="Times New Roman" w:cs="Times New Roman"/>
          <w:b/>
          <w:szCs w:val="24"/>
          <w:lang w:val="pt-BR" w:eastAsia="pt-BR"/>
        </w:rPr>
        <w:t>Mediador Escolar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 </w:t>
      </w:r>
      <w:r w:rsidR="007B6ED6">
        <w:rPr>
          <w:rFonts w:ascii="Times New Roman" w:eastAsia="Times New Roman" w:hAnsi="Times New Roman" w:cs="Times New Roman"/>
          <w:szCs w:val="24"/>
          <w:lang w:val="pt-BR" w:eastAsia="pt-BR"/>
        </w:rPr>
        <w:t>16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 as etapas para preenchimento da vaga.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B3BC7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6F7032"/>
    <w:rsid w:val="00707DD4"/>
    <w:rsid w:val="007A36BD"/>
    <w:rsid w:val="007B6ED6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2025-07-31T18:37:00Z</cp:lastPrinted>
  <dcterms:created xsi:type="dcterms:W3CDTF">2025-07-31T18:37:00Z</dcterms:created>
  <dcterms:modified xsi:type="dcterms:W3CDTF">2025-07-31T18:37:00Z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