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D947586" w14:textId="77777777" w:rsidR="00B502E1" w:rsidRPr="00013799" w:rsidRDefault="00B502E1" w:rsidP="00B502E1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703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736D7D4D" w14:textId="77777777" w:rsidR="00B502E1" w:rsidRPr="00013799" w:rsidRDefault="00B502E1" w:rsidP="00B502E1">
      <w:pP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A6CFB44" w14:textId="77777777" w:rsidR="00B502E1" w:rsidRPr="00CA3044" w:rsidRDefault="00B502E1" w:rsidP="00B502E1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51F04920" w14:textId="77777777" w:rsidR="00B502E1" w:rsidRPr="00CA3044" w:rsidRDefault="00B502E1" w:rsidP="00B502E1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0A324046" w14:textId="77777777" w:rsidR="00B502E1" w:rsidRDefault="00B502E1" w:rsidP="00B502E1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 e gestor de contrato da Secretaria Municipal de Defesa Civil de Natividade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 xml:space="preserve">§ 3º do art. 7º e art. 117, da Lei Federal nº 14.133/2021 e artigo 8º, do Decreto Municipal nº </w:t>
      </w:r>
      <w:r>
        <w:rPr>
          <w:rFonts w:ascii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hAnsi="Times New Roman"/>
          <w:color w:val="000000"/>
          <w:sz w:val="24"/>
          <w:szCs w:val="24"/>
        </w:rPr>
        <w:t>:</w:t>
      </w:r>
    </w:p>
    <w:p w14:paraId="44D86345" w14:textId="77777777" w:rsidR="00B502E1" w:rsidRDefault="00B502E1" w:rsidP="00B502E1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C651D7E" w14:textId="77777777" w:rsidR="00B502E1" w:rsidRDefault="00B502E1" w:rsidP="00B502E1">
      <w:pPr>
        <w:pStyle w:val="PargrafodaLista"/>
        <w:widowControl/>
        <w:numPr>
          <w:ilvl w:val="0"/>
          <w:numId w:val="3"/>
        </w:numPr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 w:rsidRPr="00333C67"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0E2932EF" w14:textId="77777777" w:rsidR="00B502E1" w:rsidRPr="00333C67" w:rsidRDefault="00B502E1" w:rsidP="00B502E1">
      <w:pPr>
        <w:widowControl/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5D93AB3A" w14:textId="77777777" w:rsidR="00B502E1" w:rsidRDefault="00B502E1" w:rsidP="00B502E1">
      <w:pPr>
        <w:ind w:firstLine="360"/>
        <w:textAlignment w:val="baseline"/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JOAO CARLOS ZINE</w:t>
      </w:r>
    </w:p>
    <w:p w14:paraId="051CB6F3" w14:textId="77777777" w:rsidR="00B502E1" w:rsidRDefault="00B502E1" w:rsidP="00B502E1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39A34AD0" w14:textId="77777777" w:rsidR="00B502E1" w:rsidRDefault="00B502E1" w:rsidP="00B502E1">
      <w:pPr>
        <w:pStyle w:val="PargrafodaLista"/>
        <w:numPr>
          <w:ilvl w:val="0"/>
          <w:numId w:val="2"/>
        </w:numPr>
        <w:jc w:val="both"/>
        <w:textAlignment w:val="baseline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Gestor do Contrato;</w:t>
      </w:r>
    </w:p>
    <w:p w14:paraId="4879F2CA" w14:textId="77777777" w:rsidR="00B502E1" w:rsidRDefault="00B502E1" w:rsidP="00B502E1">
      <w:pPr>
        <w:ind w:left="360"/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09641870" w14:textId="77777777" w:rsidR="00B502E1" w:rsidRPr="00676523" w:rsidRDefault="00B502E1" w:rsidP="00B502E1">
      <w:pPr>
        <w:ind w:left="360"/>
        <w:jc w:val="both"/>
        <w:textAlignment w:val="baseline"/>
        <w:rPr>
          <w:rFonts w:ascii="Times New Roman" w:eastAsia="Times New Roman" w:hAnsi="Times New Roman"/>
          <w:sz w:val="24"/>
        </w:rPr>
      </w:pPr>
      <w:r w:rsidRPr="00676523">
        <w:rPr>
          <w:rFonts w:ascii="Times New Roman" w:eastAsia="Times New Roman" w:hAnsi="Times New Roman"/>
          <w:sz w:val="24"/>
        </w:rPr>
        <w:t>ADEMILSON GOMES MIRANDA</w:t>
      </w:r>
    </w:p>
    <w:p w14:paraId="600A2720" w14:textId="77777777" w:rsidR="00B502E1" w:rsidRPr="00EC4E03" w:rsidRDefault="00B502E1" w:rsidP="00B502E1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008BD770" w14:textId="77777777" w:rsidR="00B502E1" w:rsidRPr="00CA3044" w:rsidRDefault="00B502E1" w:rsidP="00B502E1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</w:t>
      </w:r>
      <w:r>
        <w:rPr>
          <w:rFonts w:ascii="Times New Roman" w:eastAsia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:</w:t>
      </w:r>
    </w:p>
    <w:p w14:paraId="0FD48AE1" w14:textId="77777777" w:rsidR="00B502E1" w:rsidRPr="00CA3044" w:rsidRDefault="00B502E1" w:rsidP="00B502E1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67E08D23" w14:textId="77777777" w:rsidR="00B502E1" w:rsidRPr="00CA3044" w:rsidRDefault="00B502E1" w:rsidP="00B502E1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2C937449" w14:textId="77777777" w:rsidR="00B502E1" w:rsidRDefault="00B502E1" w:rsidP="00B502E1">
      <w:pPr>
        <w:rPr>
          <w:rFonts w:ascii="Times New Roman" w:hAnsi="Times New Roman"/>
          <w:b/>
          <w:sz w:val="28"/>
          <w:szCs w:val="28"/>
        </w:rPr>
      </w:pPr>
    </w:p>
    <w:p w14:paraId="2FE0DA5B" w14:textId="77777777" w:rsidR="00B502E1" w:rsidRPr="004C7D55" w:rsidRDefault="00B502E1" w:rsidP="00B502E1">
      <w:pPr>
        <w:rPr>
          <w:rFonts w:ascii="Times New Roman" w:hAnsi="Times New Roman"/>
          <w:b/>
          <w:sz w:val="28"/>
          <w:szCs w:val="28"/>
        </w:rPr>
      </w:pPr>
    </w:p>
    <w:p w14:paraId="6025939F" w14:textId="77777777" w:rsidR="00B502E1" w:rsidRPr="004C7D55" w:rsidRDefault="00B502E1" w:rsidP="00B502E1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1C9D2E4E" w14:textId="77777777" w:rsidR="00B502E1" w:rsidRPr="004C7D55" w:rsidRDefault="00B502E1" w:rsidP="00B502E1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24 de JUNHO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55061D42" w14:textId="77777777" w:rsidR="00B502E1" w:rsidRPr="004C7D55" w:rsidRDefault="00B502E1" w:rsidP="00B502E1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69D4C49" w14:textId="77777777" w:rsidR="00B502E1" w:rsidRPr="004C7D55" w:rsidRDefault="00B502E1" w:rsidP="00B502E1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3B846828" w14:textId="77777777" w:rsidR="00B502E1" w:rsidRPr="004C7D55" w:rsidRDefault="00B502E1" w:rsidP="00B502E1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ANTONIO DA SILVA TOLEDO</w:t>
      </w:r>
    </w:p>
    <w:p w14:paraId="08EBD250" w14:textId="619CA5FD" w:rsidR="002D1BDD" w:rsidRPr="00241AB0" w:rsidRDefault="00B502E1" w:rsidP="00B502E1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  <w:bookmarkStart w:id="0" w:name="_GoBack"/>
      <w:bookmarkEnd w:id="0"/>
      <w:r w:rsidR="002D1BDD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abstractNum w:abstractNumId="2">
    <w:nsid w:val="613D31D1"/>
    <w:multiLevelType w:val="hybridMultilevel"/>
    <w:tmpl w:val="7C8A537A"/>
    <w:lvl w:ilvl="0" w:tplc="68CA7D9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502E1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2</cp:revision>
  <cp:lastPrinted>2025-07-02T14:10:00Z</cp:lastPrinted>
  <dcterms:created xsi:type="dcterms:W3CDTF">2025-07-07T12:22:00Z</dcterms:created>
  <dcterms:modified xsi:type="dcterms:W3CDTF">2025-07-07T12:22:00Z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