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FE2E61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AD254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624BA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A759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348F2BF3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AD254A">
        <w:rPr>
          <w:rFonts w:ascii="Times New Roman" w:eastAsia="Times New Roman" w:hAnsi="Times New Roman" w:cs="Times New Roman"/>
          <w:b/>
          <w:szCs w:val="24"/>
          <w:lang w:val="pt-BR" w:eastAsia="pt-BR"/>
        </w:rPr>
        <w:t>KAROLINE DE SOUZA DINIZ ALVES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26253C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classificad</w:t>
      </w:r>
      <w:r w:rsidR="0026253C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</w:t>
      </w:r>
      <w:r w:rsidR="00AD254A">
        <w:rPr>
          <w:rFonts w:ascii="Times New Roman" w:eastAsia="Times New Roman" w:hAnsi="Times New Roman" w:cs="Times New Roman"/>
          <w:szCs w:val="24"/>
          <w:lang w:val="pt-BR" w:eastAsia="pt-BR"/>
        </w:rPr>
        <w:t>9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7FCA24C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A43C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6253C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6E27B8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216C"/>
    <w:rsid w:val="009C6D69"/>
    <w:rsid w:val="00A04AC2"/>
    <w:rsid w:val="00A26433"/>
    <w:rsid w:val="00A43C5E"/>
    <w:rsid w:val="00A54E27"/>
    <w:rsid w:val="00A62BF1"/>
    <w:rsid w:val="00A65F1C"/>
    <w:rsid w:val="00A8357A"/>
    <w:rsid w:val="00AB327E"/>
    <w:rsid w:val="00AD254A"/>
    <w:rsid w:val="00B3231F"/>
    <w:rsid w:val="00B75544"/>
    <w:rsid w:val="00BF12DC"/>
    <w:rsid w:val="00C000AE"/>
    <w:rsid w:val="00C168D6"/>
    <w:rsid w:val="00C252DE"/>
    <w:rsid w:val="00CA7591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2025-05-20T13:37:00Z</cp:lastPrinted>
  <dcterms:created xsi:type="dcterms:W3CDTF">2025-05-21T13:34:00Z</dcterms:created>
  <dcterms:modified xsi:type="dcterms:W3CDTF">2025-05-21T15:13:00Z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