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0C438F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272DA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873C3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32D1098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873C39">
        <w:rPr>
          <w:rFonts w:ascii="Times New Roman" w:hAnsi="Times New Roman" w:cs="Times New Roman"/>
          <w:b/>
          <w:sz w:val="24"/>
          <w:szCs w:val="24"/>
          <w:lang w:val="pt-BR" w:eastAsia="en-US"/>
        </w:rPr>
        <w:t>109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/2023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73C39" w:rsidRPr="00873C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ROBERTO ARTHUR DE OLIVEIRA</w:t>
      </w:r>
      <w:r w:rsidR="00873C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873C39" w:rsidRPr="00873C39">
        <w:rPr>
          <w:rFonts w:ascii="Times New Roman" w:hAnsi="Times New Roman" w:cs="Times New Roman"/>
          <w:bCs/>
          <w:sz w:val="24"/>
          <w:szCs w:val="24"/>
          <w:lang w:val="pt-BR" w:eastAsia="en-US"/>
        </w:rPr>
        <w:t>146803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73C39" w:rsidRPr="00873C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Coordenador </w:t>
      </w:r>
      <w:proofErr w:type="gramStart"/>
      <w:r w:rsidR="00873C39" w:rsidRPr="00873C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 Guarda-Civil</w:t>
      </w:r>
      <w:proofErr w:type="gramEnd"/>
      <w:r w:rsidR="00873C39" w:rsidRPr="00873C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e Trânsito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E7A1D2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72DA3">
        <w:rPr>
          <w:rFonts w:ascii="Calibri" w:hAnsi="Calibri" w:cs="Times New Roman"/>
          <w:b/>
          <w:sz w:val="24"/>
          <w:szCs w:val="24"/>
          <w:lang w:val="pt-BR" w:eastAsia="en-US"/>
        </w:rPr>
        <w:t>Defesa Civil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4B500178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ED2755" w:rsidRPr="00ED275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272DA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Guarda Municipal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B44FD"/>
    <w:rsid w:val="00ED2755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2025-01-13T14:33:00Z</cp:lastPrinted>
  <dcterms:created xsi:type="dcterms:W3CDTF">2025-01-13T14:33:00Z</dcterms:created>
  <dcterms:modified xsi:type="dcterms:W3CDTF">2025-01-17T13:57:00Z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