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8F14C4" w14:textId="77777777" w:rsidR="00013799" w:rsidRDefault="00013799" w:rsidP="00013799">
      <w:pPr>
        <w:jc w:val="center"/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411BA37" w14:textId="2EA74821" w:rsidR="00013799" w:rsidRPr="00013799" w:rsidRDefault="00013799" w:rsidP="00013799">
      <w:pPr>
        <w:jc w:val="center"/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13799"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855E19"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202</w:t>
      </w:r>
      <w:bookmarkStart w:id="0" w:name="_GoBack"/>
      <w:bookmarkEnd w:id="0"/>
      <w:r w:rsidRPr="00013799"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1721C34C" w14:textId="77777777" w:rsidR="00013799" w:rsidRPr="00013799" w:rsidRDefault="00013799" w:rsidP="00013799">
      <w:pPr>
        <w:jc w:val="center"/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5FF41B3" w14:textId="77777777" w:rsidR="00E21648" w:rsidRPr="00CA3044" w:rsidRDefault="00E21648" w:rsidP="00E21648">
      <w:pPr>
        <w:pStyle w:val="Recuodecorpodetexto"/>
        <w:ind w:left="4956" w:firstLine="4"/>
        <w:jc w:val="both"/>
        <w:rPr>
          <w:b/>
          <w:bCs/>
          <w:sz w:val="24"/>
          <w:szCs w:val="24"/>
        </w:rPr>
      </w:pPr>
      <w:r w:rsidRPr="00CA3044">
        <w:rPr>
          <w:sz w:val="24"/>
          <w:szCs w:val="24"/>
        </w:rPr>
        <w:t xml:space="preserve">O Prefeito Municipal de Natividade, no uso das atribuições que lhes são conferidas pela </w:t>
      </w:r>
      <w:r w:rsidRPr="00CA3044">
        <w:rPr>
          <w:b/>
          <w:sz w:val="24"/>
          <w:szCs w:val="24"/>
        </w:rPr>
        <w:t>LOM</w:t>
      </w:r>
      <w:r w:rsidRPr="00CA3044">
        <w:rPr>
          <w:sz w:val="24"/>
          <w:szCs w:val="24"/>
        </w:rPr>
        <w:t xml:space="preserve">, combinado com a Lei Federal nº 14.133/2021 e Decreto n° 234/2023, </w:t>
      </w:r>
      <w:r w:rsidRPr="00CA3044">
        <w:rPr>
          <w:b/>
          <w:bCs/>
          <w:sz w:val="24"/>
          <w:szCs w:val="24"/>
        </w:rPr>
        <w:t>Resolve:</w:t>
      </w:r>
    </w:p>
    <w:p w14:paraId="7C881B68" w14:textId="77777777" w:rsidR="00E21648" w:rsidRPr="00CA3044" w:rsidRDefault="00E21648" w:rsidP="00E21648">
      <w:pPr>
        <w:pStyle w:val="Recuodecorpodetexto"/>
        <w:ind w:left="4956" w:firstLine="4"/>
        <w:jc w:val="both"/>
        <w:rPr>
          <w:sz w:val="24"/>
          <w:szCs w:val="24"/>
        </w:rPr>
      </w:pPr>
    </w:p>
    <w:p w14:paraId="0C906B81" w14:textId="77777777" w:rsidR="00E21648" w:rsidRPr="00CA3044" w:rsidRDefault="00E21648" w:rsidP="00E21648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CA3044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Art. 1º.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NOMEAR 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>os servidores abaixo para exercerem a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função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 de </w:t>
      </w:r>
      <w:r>
        <w:rPr>
          <w:rFonts w:ascii="Times New Roman" w:eastAsia="Times New Roman" w:hAnsi="Times New Roman"/>
          <w:color w:val="000000"/>
          <w:sz w:val="24"/>
          <w:szCs w:val="24"/>
        </w:rPr>
        <w:t>fiscal e gestor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 de contrato do Município de Natividade-RJ</w:t>
      </w:r>
      <w:r w:rsidRPr="00CA3044">
        <w:rPr>
          <w:rFonts w:ascii="Times New Roman" w:hAnsi="Times New Roman"/>
          <w:b/>
          <w:sz w:val="24"/>
          <w:szCs w:val="24"/>
        </w:rPr>
        <w:t xml:space="preserve">, </w:t>
      </w:r>
      <w:r w:rsidRPr="000E6C70">
        <w:rPr>
          <w:rFonts w:ascii="Times New Roman" w:hAnsi="Times New Roman"/>
          <w:sz w:val="24"/>
          <w:szCs w:val="24"/>
        </w:rPr>
        <w:t xml:space="preserve">em atendimento a Secretaria Municipal de </w:t>
      </w:r>
      <w:r>
        <w:rPr>
          <w:rFonts w:ascii="Times New Roman" w:hAnsi="Times New Roman"/>
          <w:sz w:val="24"/>
          <w:szCs w:val="24"/>
        </w:rPr>
        <w:t>Assistência Social</w:t>
      </w:r>
      <w:r w:rsidRPr="00CA3044">
        <w:rPr>
          <w:rFonts w:ascii="Times New Roman" w:hAnsi="Times New Roman"/>
          <w:sz w:val="24"/>
          <w:szCs w:val="24"/>
        </w:rPr>
        <w:t xml:space="preserve">, 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em observância ao </w:t>
      </w:r>
      <w:r w:rsidRPr="00CA3044">
        <w:rPr>
          <w:rFonts w:ascii="Times New Roman" w:hAnsi="Times New Roman"/>
          <w:color w:val="000000"/>
          <w:sz w:val="24"/>
          <w:szCs w:val="24"/>
        </w:rPr>
        <w:t>§ 3º do art. 7º e art. 117, da Lei Federal nº 14.133/2021 e artigo 8º, do Decreto Municipal nº 234/2023:</w:t>
      </w:r>
    </w:p>
    <w:p w14:paraId="1B78FE1F" w14:textId="77777777" w:rsidR="00E21648" w:rsidRDefault="00E21648" w:rsidP="00E21648">
      <w:pPr>
        <w:pStyle w:val="PargrafodaLista"/>
        <w:widowControl/>
        <w:numPr>
          <w:ilvl w:val="0"/>
          <w:numId w:val="3"/>
        </w:numPr>
        <w:autoSpaceDE/>
        <w:autoSpaceDN/>
        <w:spacing w:line="240" w:lineRule="auto"/>
        <w:contextualSpacing/>
        <w:jc w:val="both"/>
        <w:rPr>
          <w:rFonts w:ascii="Times New Roman" w:eastAsia="Times New Roman" w:hAnsi="Times New Roman"/>
          <w:b/>
          <w:bCs/>
          <w:color w:val="000000"/>
          <w:sz w:val="24"/>
        </w:rPr>
      </w:pPr>
      <w:r>
        <w:rPr>
          <w:rFonts w:ascii="Times New Roman" w:eastAsia="Times New Roman" w:hAnsi="Times New Roman"/>
          <w:b/>
          <w:bCs/>
          <w:color w:val="000000"/>
          <w:sz w:val="24"/>
        </w:rPr>
        <w:t>Fiscal do Contrato;</w:t>
      </w:r>
    </w:p>
    <w:p w14:paraId="0BB99EF7" w14:textId="77777777" w:rsidR="00E21648" w:rsidRPr="00CA3044" w:rsidRDefault="00E21648" w:rsidP="00E21648">
      <w:pPr>
        <w:pStyle w:val="PargrafodaLista"/>
        <w:spacing w:line="240" w:lineRule="auto"/>
        <w:ind w:left="1080"/>
        <w:rPr>
          <w:rFonts w:ascii="Times New Roman" w:eastAsia="Times New Roman" w:hAnsi="Times New Roman"/>
          <w:b/>
          <w:bCs/>
          <w:color w:val="000000"/>
          <w:sz w:val="24"/>
        </w:rPr>
      </w:pPr>
    </w:p>
    <w:p w14:paraId="6B1429F1" w14:textId="172E0F74" w:rsidR="00E21648" w:rsidRPr="00CA3044" w:rsidRDefault="00E21648" w:rsidP="00E21648">
      <w:pPr>
        <w:textAlignment w:val="baseline"/>
        <w:rPr>
          <w:rFonts w:ascii="Times New Roman" w:eastAsia="Times New Roman" w:hAnsi="Times New Roman"/>
          <w:color w:val="000000"/>
          <w:sz w:val="24"/>
          <w:szCs w:val="24"/>
        </w:rPr>
      </w:pP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TITULAR – </w:t>
      </w:r>
      <w:r w:rsidRPr="00E21648">
        <w:rPr>
          <w:rFonts w:ascii="Times New Roman" w:eastAsia="Times New Roman" w:hAnsi="Times New Roman"/>
          <w:b/>
          <w:color w:val="000000"/>
          <w:sz w:val="24"/>
          <w:szCs w:val="24"/>
        </w:rPr>
        <w:t>NUBIA TERRA DOS REIS</w:t>
      </w:r>
    </w:p>
    <w:p w14:paraId="7F99F5F0" w14:textId="77777777" w:rsidR="00E21648" w:rsidRPr="00CA3044" w:rsidRDefault="00E21648" w:rsidP="00E21648">
      <w:pPr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14:paraId="507CEDE6" w14:textId="77777777" w:rsidR="00E21648" w:rsidRDefault="00E21648" w:rsidP="00E21648">
      <w:pPr>
        <w:pStyle w:val="PargrafodaLista"/>
        <w:widowControl/>
        <w:numPr>
          <w:ilvl w:val="0"/>
          <w:numId w:val="3"/>
        </w:numPr>
        <w:autoSpaceDE/>
        <w:autoSpaceDN/>
        <w:spacing w:line="240" w:lineRule="auto"/>
        <w:contextualSpacing/>
        <w:rPr>
          <w:rFonts w:ascii="Times New Roman" w:eastAsia="Times New Roman" w:hAnsi="Times New Roman"/>
          <w:b/>
          <w:sz w:val="24"/>
        </w:rPr>
      </w:pPr>
      <w:r w:rsidRPr="00CE127A">
        <w:rPr>
          <w:rFonts w:ascii="Times New Roman" w:eastAsia="Times New Roman" w:hAnsi="Times New Roman"/>
          <w:b/>
          <w:sz w:val="24"/>
        </w:rPr>
        <w:t>Gestor do Contrato;</w:t>
      </w:r>
    </w:p>
    <w:p w14:paraId="63BF782E" w14:textId="77777777" w:rsidR="00E21648" w:rsidRPr="00CE127A" w:rsidRDefault="00E21648" w:rsidP="00E21648">
      <w:pPr>
        <w:pStyle w:val="PargrafodaLista"/>
        <w:spacing w:line="240" w:lineRule="auto"/>
        <w:ind w:left="1080"/>
        <w:rPr>
          <w:rFonts w:ascii="Times New Roman" w:eastAsia="Times New Roman" w:hAnsi="Times New Roman"/>
          <w:b/>
          <w:sz w:val="24"/>
        </w:rPr>
      </w:pPr>
    </w:p>
    <w:p w14:paraId="43725E91" w14:textId="1D8F0F13" w:rsidR="00E21648" w:rsidRDefault="00E21648" w:rsidP="00E21648">
      <w:pPr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EC4E03">
        <w:rPr>
          <w:rFonts w:ascii="Times New Roman" w:eastAsia="Times New Roman" w:hAnsi="Times New Roman"/>
          <w:color w:val="000000"/>
          <w:sz w:val="24"/>
          <w:szCs w:val="24"/>
        </w:rPr>
        <w:t xml:space="preserve">TITULAR – </w:t>
      </w:r>
      <w:r>
        <w:rPr>
          <w:rFonts w:ascii="Times New Roman" w:eastAsia="Times New Roman" w:hAnsi="Times New Roman"/>
          <w:b/>
          <w:color w:val="000000"/>
          <w:sz w:val="24"/>
          <w:szCs w:val="24"/>
        </w:rPr>
        <w:t>KARINE CRUZ FRANÇA</w:t>
      </w:r>
    </w:p>
    <w:p w14:paraId="15A2C30F" w14:textId="77777777" w:rsidR="00E21648" w:rsidRPr="00EC4E03" w:rsidRDefault="00E21648" w:rsidP="00E21648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2021DCE2" w14:textId="77777777" w:rsidR="00E21648" w:rsidRPr="00E059BB" w:rsidRDefault="00E21648" w:rsidP="00E21648">
      <w:pPr>
        <w:rPr>
          <w:rFonts w:ascii="Times New Roman" w:eastAsia="Times New Roman" w:hAnsi="Times New Roman"/>
          <w:color w:val="000000"/>
          <w:sz w:val="24"/>
          <w:szCs w:val="24"/>
        </w:rPr>
      </w:pPr>
      <w:r w:rsidRPr="00CA3044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Art. 3º.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Integra o rol de atribuições do fiscal e gestor de contrato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 o disposto do artigo 27, do Decreto Municipal nº 234/2023:</w:t>
      </w:r>
    </w:p>
    <w:p w14:paraId="4E239A0D" w14:textId="77777777" w:rsidR="00E21648" w:rsidRPr="00CA3044" w:rsidRDefault="00E21648" w:rsidP="00E21648">
      <w:pPr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CA3044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Art. 4º.</w:t>
      </w:r>
      <w:r w:rsidRPr="00CA3044">
        <w:rPr>
          <w:rFonts w:ascii="Times New Roman" w:hAnsi="Times New Roman"/>
          <w:sz w:val="24"/>
          <w:szCs w:val="24"/>
        </w:rPr>
        <w:t xml:space="preserve"> 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>A eventual necessidade de desenvolvimento de competências de agentes para fins de fiscalização e gestão contratual deverão ser evidenciadas no estudo técnico preliminar, e deverão ser sanadas, se for o caso, previamente à celebração do contrato, conforme dispõe o inciso X do § 1º do art. 18 da Lei nº 14.133, de 1º de abril de 2021.</w:t>
      </w:r>
    </w:p>
    <w:p w14:paraId="46D9B74B" w14:textId="77777777" w:rsidR="00E21648" w:rsidRPr="00CA3044" w:rsidRDefault="00E21648" w:rsidP="00E21648">
      <w:pPr>
        <w:rPr>
          <w:rFonts w:ascii="Times New Roman" w:eastAsia="Times New Roman" w:hAnsi="Times New Roman"/>
          <w:sz w:val="24"/>
          <w:szCs w:val="24"/>
        </w:rPr>
      </w:pP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CA3044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Art. 5º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>. O presente Decreto entrará em vigor na data de sua publicação, ficando revogadas todas as disposições em contrário.</w:t>
      </w:r>
    </w:p>
    <w:p w14:paraId="29599888" w14:textId="77777777" w:rsidR="00E21648" w:rsidRDefault="00E21648" w:rsidP="00E21648">
      <w:pPr>
        <w:ind w:firstLine="708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</w:p>
    <w:p w14:paraId="6A6AF841" w14:textId="77777777" w:rsidR="005A4958" w:rsidRDefault="005A4958" w:rsidP="00013799">
      <w:pPr>
        <w:rPr>
          <w:rFonts w:ascii="Times New Roman" w:hAnsi="Times New Roman"/>
          <w:b/>
          <w:sz w:val="28"/>
          <w:szCs w:val="28"/>
        </w:rPr>
      </w:pPr>
    </w:p>
    <w:p w14:paraId="24C2C4A9" w14:textId="77777777" w:rsidR="005A4958" w:rsidRPr="004C7D55" w:rsidRDefault="005A4958" w:rsidP="00013799">
      <w:pPr>
        <w:rPr>
          <w:rFonts w:ascii="Times New Roman" w:hAnsi="Times New Roman"/>
          <w:b/>
          <w:sz w:val="28"/>
          <w:szCs w:val="28"/>
        </w:rPr>
      </w:pPr>
    </w:p>
    <w:p w14:paraId="414795C8" w14:textId="77777777" w:rsidR="00013799" w:rsidRPr="004C7D55" w:rsidRDefault="00013799" w:rsidP="00013799">
      <w:pPr>
        <w:ind w:firstLine="708"/>
        <w:jc w:val="center"/>
        <w:rPr>
          <w:rFonts w:ascii="Times New Roman" w:hAnsi="Times New Roman"/>
          <w:bCs/>
          <w:sz w:val="28"/>
          <w:szCs w:val="28"/>
        </w:rPr>
      </w:pPr>
      <w:r w:rsidRPr="004C7D55">
        <w:rPr>
          <w:rFonts w:ascii="Times New Roman" w:hAnsi="Times New Roman"/>
          <w:b/>
          <w:bCs/>
          <w:i/>
          <w:iCs/>
          <w:sz w:val="28"/>
          <w:szCs w:val="28"/>
        </w:rPr>
        <w:t>Registre-se, Publique-se e Cumpra-se.</w:t>
      </w:r>
    </w:p>
    <w:p w14:paraId="7249F477" w14:textId="054FD1CF" w:rsidR="00013799" w:rsidRPr="004C7D55" w:rsidRDefault="00013799" w:rsidP="00013799">
      <w:pPr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 w:rsidRPr="004C7D55">
        <w:rPr>
          <w:rFonts w:ascii="Times New Roman" w:hAnsi="Times New Roman"/>
          <w:bCs/>
          <w:i/>
          <w:iCs/>
          <w:sz w:val="28"/>
          <w:szCs w:val="28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8"/>
          <w:szCs w:val="28"/>
        </w:rPr>
        <w:t>06 de janeiro de 2025</w:t>
      </w:r>
      <w:r w:rsidRPr="004C7D55">
        <w:rPr>
          <w:rFonts w:ascii="Times New Roman" w:hAnsi="Times New Roman"/>
          <w:bCs/>
          <w:i/>
          <w:iCs/>
          <w:sz w:val="28"/>
          <w:szCs w:val="28"/>
        </w:rPr>
        <w:t>.</w:t>
      </w:r>
    </w:p>
    <w:p w14:paraId="1A347F21" w14:textId="57A3A21D" w:rsidR="00013799" w:rsidRPr="004C7D55" w:rsidRDefault="00013799" w:rsidP="00013799">
      <w:pPr>
        <w:jc w:val="center"/>
        <w:rPr>
          <w:rFonts w:ascii="Times New Roman" w:hAnsi="Times New Roman"/>
          <w:bCs/>
          <w:i/>
          <w:iCs/>
          <w:sz w:val="28"/>
          <w:szCs w:val="28"/>
        </w:rPr>
      </w:pPr>
    </w:p>
    <w:p w14:paraId="6AFDDF3D" w14:textId="77777777" w:rsidR="00013799" w:rsidRPr="004C7D55" w:rsidRDefault="00013799" w:rsidP="00013799">
      <w:pPr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 w:rsidRPr="004C7D55">
        <w:rPr>
          <w:rFonts w:ascii="Times New Roman" w:hAnsi="Times New Roman"/>
          <w:bCs/>
          <w:i/>
          <w:iCs/>
          <w:sz w:val="28"/>
          <w:szCs w:val="28"/>
        </w:rPr>
        <w:t>________________________________________________</w:t>
      </w:r>
    </w:p>
    <w:p w14:paraId="286A2797" w14:textId="4CFD1605" w:rsidR="00013799" w:rsidRPr="004C7D55" w:rsidRDefault="00013799" w:rsidP="00013799">
      <w:pPr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Fabricio Lima Coutinho</w:t>
      </w:r>
    </w:p>
    <w:p w14:paraId="0B7D8C39" w14:textId="77777777" w:rsidR="00013799" w:rsidRPr="004C7D55" w:rsidRDefault="00013799" w:rsidP="00013799">
      <w:pPr>
        <w:spacing w:after="120"/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 w:rsidRPr="004C7D55">
        <w:rPr>
          <w:rFonts w:ascii="Times New Roman" w:hAnsi="Times New Roman"/>
          <w:bCs/>
          <w:i/>
          <w:iCs/>
          <w:sz w:val="28"/>
          <w:szCs w:val="28"/>
        </w:rPr>
        <w:t>Prefeito Municipal de Natividade – RJ</w:t>
      </w:r>
    </w:p>
    <w:p w14:paraId="3AC06091" w14:textId="77777777" w:rsidR="00CB1688" w:rsidRPr="00ED3A10" w:rsidRDefault="00CB1688" w:rsidP="00ED3A10"/>
    <w:sectPr w:rsidR="00CB1688" w:rsidRPr="00ED3A10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013799" w:rsidRDefault="00013799" w:rsidP="00403CBD">
      <w:r>
        <w:separator/>
      </w:r>
    </w:p>
  </w:endnote>
  <w:endnote w:type="continuationSeparator" w:id="0">
    <w:p w14:paraId="1910C04E" w14:textId="77777777" w:rsidR="00013799" w:rsidRDefault="00013799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013799" w:rsidRDefault="00013799" w:rsidP="00403CBD">
    <w:pPr>
      <w:pStyle w:val="Corpodetexto"/>
      <w:spacing w:before="4"/>
      <w:rPr>
        <w:sz w:val="23"/>
      </w:rPr>
    </w:pPr>
  </w:p>
  <w:p w14:paraId="05FDEC4D" w14:textId="77777777" w:rsidR="00013799" w:rsidRPr="00A26433" w:rsidRDefault="00013799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013799" w:rsidRPr="00A26433" w:rsidRDefault="00013799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013799" w:rsidRPr="00A26433" w:rsidRDefault="00013799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013799" w:rsidRPr="00A26433" w:rsidRDefault="00013799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013799" w:rsidRDefault="0001379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013799" w:rsidRDefault="00013799" w:rsidP="00403CBD">
      <w:r>
        <w:separator/>
      </w:r>
    </w:p>
  </w:footnote>
  <w:footnote w:type="continuationSeparator" w:id="0">
    <w:p w14:paraId="3C18844C" w14:textId="77777777" w:rsidR="00013799" w:rsidRDefault="00013799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013799" w:rsidRDefault="00013799">
    <w:pPr>
      <w:pStyle w:val="Cabealho"/>
      <w:rPr>
        <w:rFonts w:ascii="Times New Roman"/>
        <w:sz w:val="20"/>
      </w:rPr>
    </w:pPr>
  </w:p>
  <w:p w14:paraId="12654473" w14:textId="77777777" w:rsidR="00013799" w:rsidRDefault="00013799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013799" w:rsidRDefault="00013799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013799" w:rsidRDefault="00013799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013799" w:rsidRDefault="00013799" w:rsidP="005C63F7">
    <w:pPr>
      <w:pStyle w:val="Cabealho"/>
      <w:rPr>
        <w:rFonts w:ascii="Times New Roman" w:eastAsia="Times New Roman"/>
        <w:sz w:val="20"/>
      </w:rPr>
    </w:pPr>
  </w:p>
  <w:p w14:paraId="7402CD79" w14:textId="1551976D" w:rsidR="00013799" w:rsidRDefault="00013799">
    <w:pPr>
      <w:pStyle w:val="Cabealho"/>
      <w:rPr>
        <w:rFonts w:ascii="Times New Roman"/>
        <w:sz w:val="20"/>
      </w:rPr>
    </w:pPr>
    <w:proofErr w:type="gramStart"/>
    <w:r>
      <w:rPr>
        <w:rFonts w:ascii="Times New Roman"/>
        <w:sz w:val="20"/>
      </w:rPr>
      <w:t>gs</w:t>
    </w:r>
    <w:proofErr w:type="gramEnd"/>
  </w:p>
  <w:p w14:paraId="2A918030" w14:textId="724D500D" w:rsidR="00013799" w:rsidRPr="00013799" w:rsidRDefault="00013799">
    <w:pPr>
      <w:pStyle w:val="Cabealho"/>
      <w:rPr>
        <w:b/>
        <w:sz w:val="32"/>
        <w:szCs w:val="32"/>
      </w:rPr>
    </w:pPr>
    <w:r>
      <w:t xml:space="preserve">                                                                                           </w:t>
    </w:r>
    <w:r w:rsidRPr="00013799">
      <w:rPr>
        <w:b/>
        <w:sz w:val="32"/>
        <w:szCs w:val="32"/>
      </w:rPr>
      <w:t>GABINETE DO PREFEITO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01EA3"/>
    <w:multiLevelType w:val="hybridMultilevel"/>
    <w:tmpl w:val="4720FA74"/>
    <w:lvl w:ilvl="0" w:tplc="B3C8B236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CE6B4F"/>
    <w:multiLevelType w:val="hybridMultilevel"/>
    <w:tmpl w:val="B4B89972"/>
    <w:lvl w:ilvl="0" w:tplc="382ECA7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13799"/>
    <w:rsid w:val="000227BF"/>
    <w:rsid w:val="00033116"/>
    <w:rsid w:val="00035643"/>
    <w:rsid w:val="0009316D"/>
    <w:rsid w:val="000B37A3"/>
    <w:rsid w:val="000C400E"/>
    <w:rsid w:val="001012C9"/>
    <w:rsid w:val="00113AAA"/>
    <w:rsid w:val="00166DB3"/>
    <w:rsid w:val="001A2B12"/>
    <w:rsid w:val="001B1C63"/>
    <w:rsid w:val="002C6286"/>
    <w:rsid w:val="002E6760"/>
    <w:rsid w:val="003433DA"/>
    <w:rsid w:val="00355D69"/>
    <w:rsid w:val="00403CBD"/>
    <w:rsid w:val="004125C7"/>
    <w:rsid w:val="004A7566"/>
    <w:rsid w:val="004C548F"/>
    <w:rsid w:val="0055775E"/>
    <w:rsid w:val="00590331"/>
    <w:rsid w:val="0059682B"/>
    <w:rsid w:val="005A4958"/>
    <w:rsid w:val="005C63F7"/>
    <w:rsid w:val="00674DAF"/>
    <w:rsid w:val="00707DD4"/>
    <w:rsid w:val="00764326"/>
    <w:rsid w:val="007A36BD"/>
    <w:rsid w:val="00851A9F"/>
    <w:rsid w:val="00855E19"/>
    <w:rsid w:val="008857CC"/>
    <w:rsid w:val="00896900"/>
    <w:rsid w:val="009323A9"/>
    <w:rsid w:val="0096016A"/>
    <w:rsid w:val="009C6D69"/>
    <w:rsid w:val="00A04AC2"/>
    <w:rsid w:val="00A26433"/>
    <w:rsid w:val="00A65F1C"/>
    <w:rsid w:val="00A8357A"/>
    <w:rsid w:val="00AB327E"/>
    <w:rsid w:val="00B3231F"/>
    <w:rsid w:val="00B70D3B"/>
    <w:rsid w:val="00B75544"/>
    <w:rsid w:val="00C445FF"/>
    <w:rsid w:val="00CB1688"/>
    <w:rsid w:val="00CC092E"/>
    <w:rsid w:val="00D0760E"/>
    <w:rsid w:val="00DC1785"/>
    <w:rsid w:val="00E13D9C"/>
    <w:rsid w:val="00E21648"/>
    <w:rsid w:val="00E34772"/>
    <w:rsid w:val="00E427A9"/>
    <w:rsid w:val="00E63C17"/>
    <w:rsid w:val="00E75B19"/>
    <w:rsid w:val="00EB1C85"/>
    <w:rsid w:val="00EB44FD"/>
    <w:rsid w:val="00ED3A10"/>
    <w:rsid w:val="00F664E9"/>
    <w:rsid w:val="00FA3EF3"/>
    <w:rsid w:val="00FC0907"/>
    <w:rsid w:val="00FC0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891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paragraph" w:styleId="Ttulo1">
    <w:name w:val="heading 1"/>
    <w:basedOn w:val="Normal"/>
    <w:next w:val="Normal"/>
    <w:link w:val="Ttulo1Char"/>
    <w:qFormat/>
    <w:locked/>
    <w:rsid w:val="000227BF"/>
    <w:pPr>
      <w:keepNext/>
      <w:widowControl/>
      <w:autoSpaceDE/>
      <w:autoSpaceDN/>
      <w:jc w:val="center"/>
      <w:outlineLvl w:val="0"/>
    </w:pPr>
    <w:rPr>
      <w:rFonts w:ascii="Times New Roman" w:eastAsia="Times New Roman" w:hAnsi="Times New Roman" w:cs="Times New Roman"/>
      <w:b/>
      <w:bCs/>
      <w:i/>
      <w:iCs/>
      <w:sz w:val="24"/>
      <w:szCs w:val="24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34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character" w:customStyle="1" w:styleId="Ttulo1Char">
    <w:name w:val="Título 1 Char"/>
    <w:basedOn w:val="Fontepargpadro"/>
    <w:link w:val="Ttulo1"/>
    <w:rsid w:val="000227BF"/>
    <w:rPr>
      <w:rFonts w:ascii="Times New Roman" w:eastAsia="Times New Roman" w:hAnsi="Times New Roman"/>
      <w:b/>
      <w:bCs/>
      <w:i/>
      <w:iCs/>
      <w:sz w:val="24"/>
      <w:szCs w:val="24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0227BF"/>
    <w:pPr>
      <w:spacing w:after="120"/>
      <w:ind w:left="283"/>
    </w:pPr>
    <w:rPr>
      <w:rFonts w:eastAsia="Arial"/>
      <w:lang w:bidi="pt-PT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0227BF"/>
    <w:rPr>
      <w:rFonts w:ascii="Arial" w:eastAsia="Arial" w:hAnsi="Arial" w:cs="Arial"/>
      <w:lang w:val="pt-PT" w:eastAsia="pt-PT" w:bidi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paragraph" w:styleId="Ttulo1">
    <w:name w:val="heading 1"/>
    <w:basedOn w:val="Normal"/>
    <w:next w:val="Normal"/>
    <w:link w:val="Ttulo1Char"/>
    <w:qFormat/>
    <w:locked/>
    <w:rsid w:val="000227BF"/>
    <w:pPr>
      <w:keepNext/>
      <w:widowControl/>
      <w:autoSpaceDE/>
      <w:autoSpaceDN/>
      <w:jc w:val="center"/>
      <w:outlineLvl w:val="0"/>
    </w:pPr>
    <w:rPr>
      <w:rFonts w:ascii="Times New Roman" w:eastAsia="Times New Roman" w:hAnsi="Times New Roman" w:cs="Times New Roman"/>
      <w:b/>
      <w:bCs/>
      <w:i/>
      <w:iCs/>
      <w:sz w:val="24"/>
      <w:szCs w:val="24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34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character" w:customStyle="1" w:styleId="Ttulo1Char">
    <w:name w:val="Título 1 Char"/>
    <w:basedOn w:val="Fontepargpadro"/>
    <w:link w:val="Ttulo1"/>
    <w:rsid w:val="000227BF"/>
    <w:rPr>
      <w:rFonts w:ascii="Times New Roman" w:eastAsia="Times New Roman" w:hAnsi="Times New Roman"/>
      <w:b/>
      <w:bCs/>
      <w:i/>
      <w:iCs/>
      <w:sz w:val="24"/>
      <w:szCs w:val="24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0227BF"/>
    <w:pPr>
      <w:spacing w:after="120"/>
      <w:ind w:left="283"/>
    </w:pPr>
    <w:rPr>
      <w:rFonts w:eastAsia="Arial"/>
      <w:lang w:bidi="pt-PT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0227BF"/>
    <w:rPr>
      <w:rFonts w:ascii="Arial" w:eastAsia="Arial" w:hAnsi="Arial" w:cs="Arial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224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definir</cp:lastModifiedBy>
  <cp:revision>3</cp:revision>
  <cp:lastPrinted>2025-01-10T18:12:00Z</cp:lastPrinted>
  <dcterms:created xsi:type="dcterms:W3CDTF">2025-01-14T14:40:00Z</dcterms:created>
  <dcterms:modified xsi:type="dcterms:W3CDTF">2025-01-15T15:16:00Z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